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A6" w:rsidRPr="00A21C14" w:rsidRDefault="009444A6"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sidRPr="00A21C14">
        <w:rPr>
          <w:color w:val="000000" w:themeColor="text1"/>
          <w:sz w:val="32"/>
          <w:szCs w:val="32"/>
        </w:rPr>
        <w:t xml:space="preserve">BÀI GIỚI THIỆU SÁCH THÁNG </w:t>
      </w:r>
      <w:r w:rsidR="00C50EBD">
        <w:rPr>
          <w:color w:val="000000" w:themeColor="text1"/>
          <w:sz w:val="32"/>
          <w:szCs w:val="32"/>
        </w:rPr>
        <w:t>1</w:t>
      </w:r>
      <w:r w:rsidR="00DD4F5C">
        <w:rPr>
          <w:color w:val="000000" w:themeColor="text1"/>
          <w:sz w:val="32"/>
          <w:szCs w:val="32"/>
        </w:rPr>
        <w:t>2</w:t>
      </w:r>
    </w:p>
    <w:p w:rsidR="009444A6" w:rsidRPr="00A21C14" w:rsidRDefault="00C50EBD"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Pr>
          <w:color w:val="000000" w:themeColor="text1"/>
          <w:sz w:val="32"/>
          <w:szCs w:val="32"/>
        </w:rPr>
        <w:t>Chủ đề</w:t>
      </w:r>
      <w:r w:rsidR="009444A6" w:rsidRPr="00A21C14">
        <w:rPr>
          <w:color w:val="000000" w:themeColor="text1"/>
          <w:sz w:val="32"/>
          <w:szCs w:val="32"/>
        </w:rPr>
        <w:t xml:space="preserve">: </w:t>
      </w:r>
      <w:r>
        <w:rPr>
          <w:color w:val="000000" w:themeColor="text1"/>
          <w:sz w:val="32"/>
          <w:szCs w:val="32"/>
        </w:rPr>
        <w:t>chào mừng ngày Nhà giáo Việt Nam 20-11-2020</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8"/>
          <w:szCs w:val="28"/>
        </w:rPr>
      </w:pP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Thời gian giới thiệu</w:t>
      </w:r>
      <w:r w:rsidRPr="00A21C14">
        <w:rPr>
          <w:b w:val="0"/>
          <w:color w:val="000000" w:themeColor="text1"/>
          <w:sz w:val="28"/>
          <w:szCs w:val="28"/>
        </w:rPr>
        <w:t xml:space="preserve">: Từ ngày </w:t>
      </w:r>
      <w:r w:rsidR="00D53FBE">
        <w:rPr>
          <w:b w:val="0"/>
          <w:color w:val="000000" w:themeColor="text1"/>
          <w:sz w:val="28"/>
          <w:szCs w:val="28"/>
        </w:rPr>
        <w:t>02</w:t>
      </w:r>
      <w:r w:rsidRPr="00A21C14">
        <w:rPr>
          <w:b w:val="0"/>
          <w:color w:val="000000" w:themeColor="text1"/>
          <w:sz w:val="28"/>
          <w:szCs w:val="28"/>
        </w:rPr>
        <w:t>/</w:t>
      </w:r>
      <w:r w:rsidR="00D53FBE">
        <w:rPr>
          <w:b w:val="0"/>
          <w:color w:val="000000" w:themeColor="text1"/>
          <w:sz w:val="28"/>
          <w:szCs w:val="28"/>
        </w:rPr>
        <w:t>1</w:t>
      </w:r>
      <w:r w:rsidR="00DD4F5C">
        <w:rPr>
          <w:b w:val="0"/>
          <w:color w:val="000000" w:themeColor="text1"/>
          <w:sz w:val="28"/>
          <w:szCs w:val="28"/>
        </w:rPr>
        <w:t>2</w:t>
      </w:r>
      <w:r w:rsidRPr="00A21C14">
        <w:rPr>
          <w:b w:val="0"/>
          <w:color w:val="000000" w:themeColor="text1"/>
          <w:sz w:val="28"/>
          <w:szCs w:val="28"/>
        </w:rPr>
        <w:t>/2020</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32"/>
          <w:szCs w:val="32"/>
        </w:rPr>
      </w:pPr>
      <w:r w:rsidRPr="00FA251D">
        <w:rPr>
          <w:color w:val="000000" w:themeColor="text1"/>
          <w:sz w:val="28"/>
          <w:szCs w:val="28"/>
        </w:rPr>
        <w:t>Người giới thiệu</w:t>
      </w:r>
      <w:r w:rsidRPr="00A21C14">
        <w:rPr>
          <w:b w:val="0"/>
          <w:color w:val="000000" w:themeColor="text1"/>
          <w:sz w:val="32"/>
          <w:szCs w:val="32"/>
        </w:rPr>
        <w:t>: Nguyễn Thị Bích Quyên – NVTV</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Đối tượng</w:t>
      </w:r>
      <w:r w:rsidRPr="00A21C14">
        <w:rPr>
          <w:b w:val="0"/>
          <w:color w:val="000000" w:themeColor="text1"/>
          <w:sz w:val="28"/>
          <w:szCs w:val="28"/>
        </w:rPr>
        <w:t>: Giáo viên và học sinh toàn trường</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Hình thức giới thiệu</w:t>
      </w:r>
      <w:r w:rsidRPr="00A21C14">
        <w:rPr>
          <w:b w:val="0"/>
          <w:color w:val="000000" w:themeColor="text1"/>
          <w:sz w:val="28"/>
          <w:szCs w:val="28"/>
        </w:rPr>
        <w:t xml:space="preserve">: </w:t>
      </w:r>
      <w:r>
        <w:rPr>
          <w:b w:val="0"/>
          <w:color w:val="000000" w:themeColor="text1"/>
          <w:sz w:val="28"/>
          <w:szCs w:val="28"/>
        </w:rPr>
        <w:t>Dưới cờ và trên bảng hoạt động thư viện</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AF1446">
        <w:rPr>
          <w:color w:val="000000" w:themeColor="text1"/>
          <w:sz w:val="28"/>
          <w:szCs w:val="28"/>
        </w:rPr>
        <w:t xml:space="preserve">Thông tin thư mục: </w:t>
      </w:r>
      <w:r w:rsidR="00DD4F5C">
        <w:rPr>
          <w:b w:val="0"/>
          <w:color w:val="000000" w:themeColor="text1"/>
          <w:sz w:val="28"/>
          <w:szCs w:val="28"/>
        </w:rPr>
        <w:t>Miền Nam trên đường giải phóng/Ngyễn An Ninh.- Trẻ: TP.HMC,1998 .-126tr; 20cm.</w:t>
      </w:r>
    </w:p>
    <w:p w:rsidR="006260F7" w:rsidRDefault="009444A6" w:rsidP="008C1B22">
      <w:pPr>
        <w:pStyle w:val="NormalWeb"/>
        <w:spacing w:before="0" w:beforeAutospacing="0" w:after="0" w:afterAutospacing="0" w:line="276" w:lineRule="auto"/>
        <w:ind w:left="709"/>
        <w:rPr>
          <w:color w:val="000000" w:themeColor="text1"/>
          <w:sz w:val="28"/>
          <w:szCs w:val="28"/>
        </w:rPr>
      </w:pPr>
      <w:r w:rsidRPr="009444A6">
        <w:rPr>
          <w:color w:val="000000" w:themeColor="text1"/>
          <w:sz w:val="28"/>
          <w:szCs w:val="28"/>
        </w:rPr>
        <w:t xml:space="preserve">Kính thưa </w:t>
      </w:r>
      <w:r w:rsidR="008C1B22">
        <w:rPr>
          <w:color w:val="000000" w:themeColor="text1"/>
          <w:sz w:val="28"/>
          <w:szCs w:val="28"/>
        </w:rPr>
        <w:t>quý</w:t>
      </w:r>
      <w:r w:rsidRPr="009444A6">
        <w:rPr>
          <w:color w:val="000000" w:themeColor="text1"/>
          <w:sz w:val="28"/>
          <w:szCs w:val="28"/>
        </w:rPr>
        <w:t xml:space="preserve"> thầy cô</w:t>
      </w:r>
      <w:r w:rsidR="008C1B22">
        <w:rPr>
          <w:color w:val="000000" w:themeColor="text1"/>
          <w:sz w:val="28"/>
          <w:szCs w:val="28"/>
        </w:rPr>
        <w:t>,</w:t>
      </w:r>
      <w:r w:rsidRPr="009444A6">
        <w:rPr>
          <w:color w:val="000000" w:themeColor="text1"/>
          <w:sz w:val="28"/>
          <w:szCs w:val="28"/>
        </w:rPr>
        <w:t xml:space="preserve"> cùng các </w:t>
      </w:r>
      <w:r w:rsidR="008C1B22">
        <w:rPr>
          <w:color w:val="000000" w:themeColor="text1"/>
          <w:sz w:val="28"/>
          <w:szCs w:val="28"/>
        </w:rPr>
        <w:t>em học sinh thân</w:t>
      </w:r>
      <w:r w:rsidRPr="009444A6">
        <w:rPr>
          <w:color w:val="000000" w:themeColor="text1"/>
          <w:sz w:val="28"/>
          <w:szCs w:val="28"/>
        </w:rPr>
        <w:t xml:space="preserve"> mến!</w:t>
      </w:r>
    </w:p>
    <w:p w:rsidR="009444A6" w:rsidRDefault="00DD4F5C" w:rsidP="008C1B22">
      <w:pPr>
        <w:pStyle w:val="NormalWeb"/>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Có nhiều cách tiếp cận một thời kì lịch sử. </w:t>
      </w:r>
      <w:r w:rsidR="008C1B22">
        <w:rPr>
          <w:color w:val="000000" w:themeColor="text1"/>
          <w:sz w:val="28"/>
          <w:szCs w:val="28"/>
        </w:rPr>
        <w:t>Và để t</w:t>
      </w:r>
      <w:r>
        <w:rPr>
          <w:color w:val="000000" w:themeColor="text1"/>
          <w:sz w:val="28"/>
          <w:szCs w:val="28"/>
        </w:rPr>
        <w:t xml:space="preserve">iếp cận thời miền Nam trên đường giải phóng-những ngày tiền cách mạng, những năm tháng kháng chiến chống tực dân Pháp và đế quốc Mỹ. bạn đọc có thể đọc trong </w:t>
      </w:r>
      <w:r w:rsidR="001D7ED9">
        <w:rPr>
          <w:color w:val="000000" w:themeColor="text1"/>
          <w:sz w:val="28"/>
          <w:szCs w:val="28"/>
        </w:rPr>
        <w:t xml:space="preserve">cuốn sách này về những người tài trí đã góp sức mình cùng với dân tộc thu về nữa nước cắt chia, bảo vệ trọn vẹn giang sơn thông nhất. Quyển sách </w:t>
      </w:r>
      <w:r w:rsidR="001D7ED9">
        <w:rPr>
          <w:b/>
          <w:color w:val="000000" w:themeColor="text1"/>
          <w:sz w:val="28"/>
          <w:szCs w:val="28"/>
        </w:rPr>
        <w:t>Miền Nam trên đường giải phóng</w:t>
      </w:r>
      <w:r w:rsidR="001D7ED9">
        <w:rPr>
          <w:b/>
          <w:color w:val="000000" w:themeColor="text1"/>
          <w:sz w:val="28"/>
          <w:szCs w:val="28"/>
        </w:rPr>
        <w:t xml:space="preserve"> </w:t>
      </w:r>
      <w:r w:rsidR="001D7ED9" w:rsidRPr="001D7ED9">
        <w:rPr>
          <w:color w:val="000000" w:themeColor="text1"/>
          <w:sz w:val="28"/>
          <w:szCs w:val="28"/>
        </w:rPr>
        <w:t>còn đưa bạn đọc về với</w:t>
      </w:r>
      <w:r w:rsidR="001D7ED9">
        <w:rPr>
          <w:color w:val="000000" w:themeColor="text1"/>
          <w:sz w:val="28"/>
          <w:szCs w:val="28"/>
        </w:rPr>
        <w:t xml:space="preserve"> miền Bắc hậu phương lớn, bước khỏi biên giới đất nước tham gia vào mật trận ngoại giao trên trường quốc tế.</w:t>
      </w:r>
    </w:p>
    <w:p w:rsidR="001D7ED9" w:rsidRDefault="001D7ED9" w:rsidP="008C1B22">
      <w:pPr>
        <w:pStyle w:val="NormalWeb"/>
        <w:spacing w:before="0" w:beforeAutospacing="0" w:after="0" w:afterAutospacing="0" w:line="276" w:lineRule="auto"/>
        <w:jc w:val="both"/>
        <w:rPr>
          <w:color w:val="000000" w:themeColor="text1"/>
          <w:sz w:val="28"/>
          <w:szCs w:val="28"/>
        </w:rPr>
      </w:pPr>
      <w:r>
        <w:rPr>
          <w:color w:val="000000" w:themeColor="text1"/>
          <w:sz w:val="28"/>
          <w:szCs w:val="28"/>
        </w:rPr>
        <w:tab/>
        <w:t xml:space="preserve">26 chân dung tài trí trong tập sách này được chọn lựa hơn 1.500 bài viết tham gia thi viết về tài trí Việt Nam do tạp chí Thế Giới Mới tổ chức, với sự tham gia lựa ch5n của đông đảo bạn đọc qua 80.000 </w:t>
      </w:r>
      <w:r w:rsidR="0013226B">
        <w:rPr>
          <w:color w:val="000000" w:themeColor="text1"/>
          <w:sz w:val="28"/>
          <w:szCs w:val="28"/>
        </w:rPr>
        <w:t>phiếu</w:t>
      </w:r>
      <w:r>
        <w:rPr>
          <w:color w:val="000000" w:themeColor="text1"/>
          <w:sz w:val="28"/>
          <w:szCs w:val="28"/>
        </w:rPr>
        <w:t xml:space="preserve"> phân tích. Hi vọng rằng, sự chọn lựa này đã là kỹ </w:t>
      </w:r>
      <w:r w:rsidR="008C1B22">
        <w:rPr>
          <w:color w:val="000000" w:themeColor="text1"/>
          <w:sz w:val="28"/>
          <w:szCs w:val="28"/>
        </w:rPr>
        <w:t xml:space="preserve">lưỡng </w:t>
      </w:r>
      <w:bookmarkStart w:id="0" w:name="_GoBack"/>
      <w:bookmarkEnd w:id="0"/>
      <w:r>
        <w:rPr>
          <w:color w:val="000000" w:themeColor="text1"/>
          <w:sz w:val="28"/>
          <w:szCs w:val="28"/>
        </w:rPr>
        <w:t>để tập sách bạn đang cầm trên tay thật sự là món quà giàu ý nghĩ</w:t>
      </w:r>
      <w:r w:rsidR="00B42CD3">
        <w:rPr>
          <w:color w:val="000000" w:themeColor="text1"/>
          <w:sz w:val="28"/>
          <w:szCs w:val="28"/>
        </w:rPr>
        <w:t xml:space="preserve">a nhân dịp kỷ niệm giải phóng </w:t>
      </w:r>
      <w:r w:rsidR="0013226B">
        <w:rPr>
          <w:color w:val="000000" w:themeColor="text1"/>
          <w:sz w:val="28"/>
          <w:szCs w:val="28"/>
        </w:rPr>
        <w:t>miền Nam 30 tháng 4.</w:t>
      </w:r>
    </w:p>
    <w:p w:rsidR="0013226B" w:rsidRDefault="0013226B" w:rsidP="008C1B22">
      <w:pPr>
        <w:pStyle w:val="Heading1"/>
        <w:pBdr>
          <w:bottom w:val="single" w:sz="6" w:space="31" w:color="DDDDDD"/>
        </w:pBdr>
        <w:shd w:val="clear" w:color="auto" w:fill="FFFFFF"/>
        <w:spacing w:before="0" w:beforeAutospacing="0" w:after="0" w:afterAutospacing="0" w:line="276" w:lineRule="auto"/>
        <w:ind w:firstLine="720"/>
        <w:textAlignment w:val="baseline"/>
        <w:rPr>
          <w:b w:val="0"/>
          <w:color w:val="333333"/>
          <w:sz w:val="28"/>
          <w:szCs w:val="28"/>
        </w:rPr>
      </w:pPr>
      <w:r w:rsidRPr="009066CB">
        <w:rPr>
          <w:b w:val="0"/>
          <w:color w:val="333333"/>
          <w:sz w:val="28"/>
          <w:szCs w:val="28"/>
        </w:rPr>
        <w:t xml:space="preserve">Sách hiện có </w:t>
      </w:r>
      <w:r w:rsidR="00BA5D1E">
        <w:rPr>
          <w:b w:val="0"/>
          <w:color w:val="333333"/>
          <w:sz w:val="28"/>
          <w:szCs w:val="28"/>
        </w:rPr>
        <w:t>tại</w:t>
      </w:r>
      <w:r w:rsidRPr="009066CB">
        <w:rPr>
          <w:b w:val="0"/>
          <w:color w:val="333333"/>
          <w:sz w:val="28"/>
          <w:szCs w:val="28"/>
        </w:rPr>
        <w:t xml:space="preserve"> thư viện trường, </w:t>
      </w:r>
      <w:r w:rsidR="00BA5D1E">
        <w:rPr>
          <w:b w:val="0"/>
          <w:color w:val="333333"/>
          <w:sz w:val="28"/>
          <w:szCs w:val="28"/>
        </w:rPr>
        <w:t xml:space="preserve">mời </w:t>
      </w:r>
      <w:r w:rsidRPr="009066CB">
        <w:rPr>
          <w:b w:val="0"/>
          <w:color w:val="333333"/>
          <w:sz w:val="28"/>
          <w:szCs w:val="28"/>
        </w:rPr>
        <w:t xml:space="preserve">quý thầy cô và các </w:t>
      </w:r>
      <w:r w:rsidR="00F60E83">
        <w:rPr>
          <w:b w:val="0"/>
          <w:color w:val="333333"/>
          <w:sz w:val="28"/>
          <w:szCs w:val="28"/>
        </w:rPr>
        <w:t xml:space="preserve">em </w:t>
      </w:r>
      <w:r w:rsidR="00BA5D1E">
        <w:rPr>
          <w:b w:val="0"/>
          <w:color w:val="333333"/>
          <w:sz w:val="28"/>
          <w:szCs w:val="28"/>
        </w:rPr>
        <w:t>đến đọc.</w:t>
      </w:r>
    </w:p>
    <w:p w:rsidR="0013226B" w:rsidRPr="001D7ED9" w:rsidRDefault="0013226B" w:rsidP="009444A6">
      <w:pPr>
        <w:pStyle w:val="NormalWeb"/>
        <w:spacing w:before="0" w:beforeAutospacing="0" w:after="0" w:afterAutospacing="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4A6" w:rsidRPr="00F05B4C" w:rsidTr="00B17D2A">
        <w:tc>
          <w:tcPr>
            <w:tcW w:w="4785"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Duyệt Ban giám hiệu</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Đặng Xuân Trọng</w:t>
            </w:r>
          </w:p>
        </w:tc>
        <w:tc>
          <w:tcPr>
            <w:tcW w:w="4786"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Người viết</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Nguyễn Thị Bích Quyên</w:t>
            </w:r>
          </w:p>
        </w:tc>
      </w:tr>
    </w:tbl>
    <w:p w:rsidR="009444A6" w:rsidRPr="009444A6" w:rsidRDefault="009444A6" w:rsidP="009444A6">
      <w:pPr>
        <w:pStyle w:val="NormalWeb"/>
        <w:spacing w:before="0" w:beforeAutospacing="0" w:after="0" w:afterAutospacing="0"/>
        <w:ind w:firstLine="720"/>
        <w:jc w:val="both"/>
        <w:rPr>
          <w:color w:val="000000" w:themeColor="text1"/>
          <w:sz w:val="28"/>
          <w:szCs w:val="28"/>
        </w:rPr>
      </w:pPr>
    </w:p>
    <w:p w:rsidR="00E3423C" w:rsidRDefault="00E3423C" w:rsidP="009444A6">
      <w:pPr>
        <w:spacing w:after="0" w:line="240" w:lineRule="auto"/>
      </w:pPr>
    </w:p>
    <w:sectPr w:rsidR="00E3423C" w:rsidSect="009444A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C6" w:rsidRDefault="000625C6" w:rsidP="009444A6">
      <w:pPr>
        <w:spacing w:after="0" w:line="240" w:lineRule="auto"/>
      </w:pPr>
      <w:r>
        <w:separator/>
      </w:r>
    </w:p>
  </w:endnote>
  <w:endnote w:type="continuationSeparator" w:id="0">
    <w:p w:rsidR="000625C6" w:rsidRDefault="000625C6" w:rsidP="0094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C6" w:rsidRDefault="000625C6" w:rsidP="009444A6">
      <w:pPr>
        <w:spacing w:after="0" w:line="240" w:lineRule="auto"/>
      </w:pPr>
      <w:r>
        <w:separator/>
      </w:r>
    </w:p>
  </w:footnote>
  <w:footnote w:type="continuationSeparator" w:id="0">
    <w:p w:rsidR="000625C6" w:rsidRDefault="000625C6" w:rsidP="0094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6"/>
    <w:rsid w:val="000625C6"/>
    <w:rsid w:val="0013226B"/>
    <w:rsid w:val="001D7ED9"/>
    <w:rsid w:val="006260F7"/>
    <w:rsid w:val="00762778"/>
    <w:rsid w:val="008C1B22"/>
    <w:rsid w:val="009444A6"/>
    <w:rsid w:val="00B42CD3"/>
    <w:rsid w:val="00BA5D1E"/>
    <w:rsid w:val="00C50EBD"/>
    <w:rsid w:val="00D53FBE"/>
    <w:rsid w:val="00DD4F5C"/>
    <w:rsid w:val="00E3423C"/>
    <w:rsid w:val="00F6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2021-03-10T02:53:00Z</dcterms:created>
  <dcterms:modified xsi:type="dcterms:W3CDTF">2021-03-15T05:11:00Z</dcterms:modified>
</cp:coreProperties>
</file>